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013FC7EA" w14:textId="77777777" w:rsidR="00F72661" w:rsidRPr="00B439F8" w:rsidRDefault="00F72661" w:rsidP="00F72661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Պատվիրատու՝</w:t>
      </w:r>
      <w:r w:rsidRPr="00B439F8">
        <w:rPr>
          <w:shd w:val="clear" w:color="auto" w:fill="FFFFFF"/>
          <w:lang w:val="hy-AM"/>
        </w:rPr>
        <w:t xml:space="preserve"> «ՔոնթուրԳլոբալ Հիդրո Կասկադ» ՓԲԸ </w:t>
      </w:r>
    </w:p>
    <w:p w14:paraId="06E51E2C" w14:textId="334118C5" w:rsidR="00F72661" w:rsidRPr="00B439F8" w:rsidRDefault="00F72661" w:rsidP="00F72661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 xml:space="preserve">«ՔոնթուրԳլոբալ Հիդրո Կասկադ» ՓԲԸ-ն, այսուհետ՝ Պատվիրատու, հրավիրում է հայտատուներին ներկայացնել հայտեր </w:t>
      </w:r>
      <w:r w:rsidR="00FB626F">
        <w:rPr>
          <w:shd w:val="clear" w:color="auto" w:fill="FFFFFF"/>
          <w:lang w:val="hy-AM"/>
        </w:rPr>
        <w:t>«</w:t>
      </w:r>
      <w:r w:rsidRPr="00B439F8">
        <w:rPr>
          <w:shd w:val="clear" w:color="auto" w:fill="FFFFFF"/>
          <w:lang w:val="hy-AM"/>
        </w:rPr>
        <w:t>ՔոնթուրԳլոբալ Հիդրո Կասկադ</w:t>
      </w:r>
      <w:r w:rsidR="00FB626F">
        <w:rPr>
          <w:shd w:val="clear" w:color="auto" w:fill="FFFFFF"/>
          <w:lang w:val="hy-AM"/>
        </w:rPr>
        <w:t>»</w:t>
      </w:r>
      <w:r w:rsidRPr="00B439F8">
        <w:rPr>
          <w:shd w:val="clear" w:color="auto" w:fill="FFFFFF"/>
          <w:lang w:val="hy-AM"/>
        </w:rPr>
        <w:t xml:space="preserve"> ՓԲԸ-ի համար Մասնակի պարպումների չափիչ սարքի  մատակարարման  հետ կապված գնումների համար։</w:t>
      </w:r>
    </w:p>
    <w:p w14:paraId="1EC34060" w14:textId="77777777" w:rsidR="00F72661" w:rsidRPr="00B439F8" w:rsidRDefault="00F72661" w:rsidP="00F72661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Բաց մրցույթի հղման համար</w:t>
      </w:r>
      <w:r w:rsidRPr="00B439F8">
        <w:rPr>
          <w:shd w:val="clear" w:color="auto" w:fill="FFFFFF"/>
          <w:lang w:val="hy-AM"/>
        </w:rPr>
        <w:t xml:space="preserve"> ՝ «ՔԳՀԿ 07/25» </w:t>
      </w:r>
    </w:p>
    <w:p w14:paraId="43895F4E" w14:textId="77777777" w:rsidR="00F72661" w:rsidRPr="00B439F8" w:rsidRDefault="00F72661" w:rsidP="00F72661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 xml:space="preserve">Երկիրը՝ </w:t>
      </w:r>
      <w:r w:rsidRPr="00B439F8">
        <w:rPr>
          <w:shd w:val="clear" w:color="auto" w:fill="FFFFFF"/>
          <w:lang w:val="hy-AM"/>
        </w:rPr>
        <w:t>Հայաստան</w:t>
      </w:r>
    </w:p>
    <w:p w14:paraId="081A0CEB" w14:textId="261D9FBA" w:rsidR="00F72661" w:rsidRPr="00B439F8" w:rsidRDefault="00F72661" w:rsidP="00F72661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Մրցույթի մեկնարկի ամսաթիվ՝</w:t>
      </w:r>
      <w:r w:rsidRPr="00B439F8">
        <w:rPr>
          <w:shd w:val="clear" w:color="auto" w:fill="FFFFFF"/>
          <w:lang w:val="hy-AM"/>
        </w:rPr>
        <w:t xml:space="preserve"> 0</w:t>
      </w:r>
      <w:r w:rsidR="00FA3345">
        <w:rPr>
          <w:shd w:val="clear" w:color="auto" w:fill="FFFFFF"/>
          <w:lang w:val="hy-AM"/>
        </w:rPr>
        <w:t>7</w:t>
      </w:r>
      <w:r w:rsidRPr="00B439F8">
        <w:rPr>
          <w:shd w:val="clear" w:color="auto" w:fill="FFFFFF"/>
          <w:lang w:val="hy-AM"/>
        </w:rPr>
        <w:t xml:space="preserve">-ը մայիս2025 թ.  </w:t>
      </w:r>
    </w:p>
    <w:p w14:paraId="6A6E396F" w14:textId="77777777" w:rsidR="00F72661" w:rsidRPr="00B439F8" w:rsidRDefault="00F72661" w:rsidP="00F72661">
      <w:pPr>
        <w:spacing w:after="0"/>
        <w:jc w:val="both"/>
        <w:rPr>
          <w:shd w:val="clear" w:color="auto" w:fill="FFFFFF"/>
          <w:lang w:val="hy-AM"/>
        </w:rPr>
      </w:pPr>
    </w:p>
    <w:p w14:paraId="219E3BA8" w14:textId="77777777" w:rsidR="00F72661" w:rsidRPr="00B439F8" w:rsidRDefault="00F72661" w:rsidP="00F72661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 xml:space="preserve">Հարգելի՛ </w:t>
      </w:r>
      <w:r w:rsidRPr="00B439F8">
        <w:rPr>
          <w:lang w:val="hy-AM"/>
        </w:rPr>
        <w:t>գործընկերներ</w:t>
      </w:r>
      <w:r w:rsidRPr="00B439F8">
        <w:rPr>
          <w:shd w:val="clear" w:color="auto" w:fill="FFFFFF"/>
          <w:lang w:val="hy-AM"/>
        </w:rPr>
        <w:t>,</w:t>
      </w:r>
    </w:p>
    <w:p w14:paraId="4E6357D3" w14:textId="77777777" w:rsidR="00F72661" w:rsidRPr="00B439F8" w:rsidRDefault="00F72661" w:rsidP="00F72661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 xml:space="preserve">«ՔոնթուրԳլոբալ Հիդրո Կասկադ» ՓԲԸ-ն (Պատվիրատու), հայտարարում է Մասնակի պարպումների չափիչ սարքի  մատակարարման համար փորձառու հայտատուի ընտրության բաց մրցույթ: </w:t>
      </w:r>
    </w:p>
    <w:p w14:paraId="542D118B" w14:textId="77777777" w:rsidR="00F72661" w:rsidRPr="00B439F8" w:rsidRDefault="00F72661" w:rsidP="00F72661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 xml:space="preserve">Բաց մրցույթը կիրականացվի առաջարկների հարցման եղանակով: Հայտատուները սարքավորման  և ֆինանսական առաջարկները ներկայացնում են միանգամից Coupa էլ․ գնումների համակարգի միջոցով </w:t>
      </w:r>
      <w:r w:rsidRPr="00B439F8">
        <w:rPr>
          <w:rFonts w:cs="Times New Roman"/>
          <w:color w:val="000000" w:themeColor="text1"/>
          <w:lang w:val="hy-AM"/>
        </w:rPr>
        <w:t>(</w:t>
      </w:r>
      <w:hyperlink r:id="rId7" w:history="1">
        <w:r w:rsidRPr="00B439F8">
          <w:rPr>
            <w:rStyle w:val="Hyperlink"/>
            <w:rFonts w:cs="Times New Roman"/>
            <w:lang w:val="hy-AM"/>
          </w:rPr>
          <w:t>Coupa Supplier Portal (coupahost.com)</w:t>
        </w:r>
      </w:hyperlink>
      <w:r w:rsidRPr="00B439F8">
        <w:rPr>
          <w:rFonts w:cs="Times New Roman"/>
          <w:color w:val="000000" w:themeColor="text1"/>
          <w:lang w:val="hy-AM"/>
        </w:rPr>
        <w:t xml:space="preserve">) </w:t>
      </w:r>
      <w:r w:rsidRPr="00B439F8">
        <w:rPr>
          <w:rFonts w:cs="Times New Roman"/>
          <w:shd w:val="clear" w:color="auto" w:fill="FFFFFF"/>
          <w:lang w:val="hy-AM"/>
        </w:rPr>
        <w:t xml:space="preserve">։  </w:t>
      </w:r>
    </w:p>
    <w:p w14:paraId="6006DDCE" w14:textId="77777777" w:rsidR="00F72661" w:rsidRPr="00B439F8" w:rsidRDefault="00F72661" w:rsidP="00F72661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02781FA6" w14:textId="77777777" w:rsidR="00F72661" w:rsidRPr="00B439F8" w:rsidRDefault="00F72661" w:rsidP="00F72661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 xml:space="preserve">Առաջարկների ներկայացման վերջնաժամկետը 2025 թվականի  մայիսի 28-ը, 17:00-ն,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ՔԳ խմբի գնումների ավագ մասնագետ Ա․ Պետրոսյան </w:t>
      </w:r>
      <w:hyperlink r:id="rId8" w:history="1">
        <w:r w:rsidRPr="00B439F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B439F8">
        <w:rPr>
          <w:rFonts w:cs="Times New Roman"/>
          <w:lang w:val="hy-AM"/>
        </w:rPr>
        <w:t xml:space="preserve"> </w:t>
      </w:r>
      <w:r w:rsidRPr="00B439F8">
        <w:rPr>
          <w:rFonts w:cs="Times New Roman"/>
          <w:shd w:val="clear" w:color="auto" w:fill="FFFFFF"/>
          <w:lang w:val="hy-AM"/>
        </w:rPr>
        <w:t xml:space="preserve"> հասցեին, Հեռ +374 11 520029։ </w:t>
      </w:r>
    </w:p>
    <w:p w14:paraId="5562E7CA" w14:textId="77777777" w:rsidR="00F72661" w:rsidRPr="00B439F8" w:rsidRDefault="00F72661" w:rsidP="00F72661">
      <w:pPr>
        <w:pStyle w:val="ListParagraph"/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>Հայտատուները</w:t>
      </w:r>
      <w:r w:rsidRPr="00B439F8">
        <w:rPr>
          <w:rFonts w:eastAsia="Times New Roman" w:cs="Times New Roman"/>
          <w:shd w:val="clear" w:color="auto" w:fill="FFFFFF"/>
          <w:lang w:val="hy-AM"/>
        </w:rPr>
        <w:t>, ովքեր հետաքրքրված են այս գնում</w:t>
      </w:r>
      <w:r w:rsidRPr="00B439F8">
        <w:rPr>
          <w:rFonts w:cs="Times New Roman"/>
          <w:shd w:val="clear" w:color="auto" w:fill="FFFFFF"/>
          <w:lang w:val="hy-AM"/>
        </w:rPr>
        <w:t>ով</w:t>
      </w:r>
      <w:r w:rsidRPr="00B439F8">
        <w:rPr>
          <w:rFonts w:eastAsia="Times New Roman" w:cs="Times New Roman"/>
          <w:shd w:val="clear" w:color="auto" w:fill="FFFFFF"/>
          <w:lang w:val="hy-AM"/>
        </w:rPr>
        <w:t xml:space="preserve">, կարող են գրել. </w:t>
      </w:r>
      <w:hyperlink r:id="rId9" w:history="1">
        <w:r w:rsidRPr="00B439F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B439F8">
        <w:rPr>
          <w:rFonts w:cs="Times New Roman"/>
          <w:color w:val="000000" w:themeColor="text1"/>
          <w:lang w:val="hy-AM"/>
        </w:rPr>
        <w:t xml:space="preserve"> </w:t>
      </w:r>
      <w:r w:rsidRPr="00B439F8">
        <w:rPr>
          <w:rFonts w:cs="Times New Roman"/>
          <w:shd w:val="clear" w:color="auto" w:fill="FFFFFF"/>
          <w:lang w:val="hy-AM"/>
        </w:rPr>
        <w:t xml:space="preserve">նշելով իրենց </w:t>
      </w:r>
      <w:r w:rsidRPr="00B439F8">
        <w:rPr>
          <w:rFonts w:eastAsia="Times New Roman" w:cs="Times New Roman"/>
          <w:shd w:val="clear" w:color="auto" w:fill="FFFFFF"/>
          <w:lang w:val="hy-AM"/>
        </w:rPr>
        <w:t>էլ. հասցե</w:t>
      </w:r>
      <w:r w:rsidRPr="00B439F8">
        <w:rPr>
          <w:rFonts w:cs="Times New Roman"/>
          <w:shd w:val="clear" w:color="auto" w:fill="FFFFFF"/>
          <w:lang w:val="hy-AM"/>
        </w:rPr>
        <w:t>ն</w:t>
      </w:r>
      <w:r w:rsidRPr="00B439F8">
        <w:rPr>
          <w:rFonts w:eastAsia="Times New Roman" w:cs="Times New Roman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4E630AF9" w14:textId="77777777" w:rsidR="00F72661" w:rsidRPr="00B439F8" w:rsidRDefault="00F72661" w:rsidP="00F72661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>Մրցութային փաթեթը կազմվել է «ՔոնթուրԳլոբալ Հիդրո Կասկադ» ՓԲԸ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10" w:history="1">
        <w:r w:rsidRPr="00B439F8">
          <w:rPr>
            <w:rStyle w:val="Hyperlink"/>
            <w:shd w:val="clear" w:color="auto" w:fill="FFFFFF"/>
            <w:lang w:val="hy-AM"/>
          </w:rPr>
          <w:t>https://eservices.contourglobal.eu/armenia/</w:t>
        </w:r>
      </w:hyperlink>
      <w:r w:rsidRPr="00B439F8">
        <w:rPr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</w:t>
      </w:r>
    </w:p>
    <w:p w14:paraId="48A8D417" w14:textId="77777777" w:rsidR="00F72661" w:rsidRPr="00B439F8" w:rsidRDefault="00F72661" w:rsidP="00F72661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2C536FB9" w14:textId="0FDD43D6" w:rsidR="008F4563" w:rsidRPr="00165A8C" w:rsidRDefault="00F72661" w:rsidP="00F72661">
      <w:pPr>
        <w:rPr>
          <w:lang w:val="hy-AM"/>
        </w:rPr>
      </w:pPr>
      <w:r w:rsidRPr="00B439F8">
        <w:rPr>
          <w:shd w:val="clear" w:color="auto" w:fill="FFFFFF"/>
          <w:lang w:val="hy-AM"/>
        </w:rPr>
        <w:t xml:space="preserve">Մրցութային փաթեթին ամբողջությամբ անվճար կարելի է ծանոթանալ հետևյալ հղումով․ </w:t>
      </w:r>
      <w:hyperlink r:id="rId11" w:history="1">
        <w:r w:rsidRPr="00B439F8">
          <w:rPr>
            <w:rStyle w:val="Hyperlink"/>
            <w:shd w:val="clear" w:color="auto" w:fill="FFFFFF"/>
            <w:lang w:val="hy-AM"/>
          </w:rPr>
          <w:t>https://contourglobal.box.com/s/toqig3l1m6woli0y4v0hqwq28t90mouq</w:t>
        </w:r>
      </w:hyperlink>
    </w:p>
    <w:sectPr w:rsidR="008F4563" w:rsidRPr="00165A8C" w:rsidSect="00D130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E490C" w14:textId="77777777" w:rsidR="000802C0" w:rsidRDefault="000802C0" w:rsidP="007E51B2">
      <w:pPr>
        <w:spacing w:after="0" w:line="240" w:lineRule="auto"/>
      </w:pPr>
      <w:r>
        <w:separator/>
      </w:r>
    </w:p>
  </w:endnote>
  <w:endnote w:type="continuationSeparator" w:id="0">
    <w:p w14:paraId="47A906B7" w14:textId="77777777" w:rsidR="000802C0" w:rsidRDefault="000802C0" w:rsidP="007E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AA94" w14:textId="77777777" w:rsidR="007E51B2" w:rsidRDefault="007E5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44B6" w14:textId="77777777" w:rsidR="007E51B2" w:rsidRDefault="007E51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E2ED" w14:textId="77777777" w:rsidR="007E51B2" w:rsidRDefault="007E5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4920C" w14:textId="77777777" w:rsidR="000802C0" w:rsidRDefault="000802C0" w:rsidP="007E51B2">
      <w:pPr>
        <w:spacing w:after="0" w:line="240" w:lineRule="auto"/>
      </w:pPr>
      <w:r>
        <w:separator/>
      </w:r>
    </w:p>
  </w:footnote>
  <w:footnote w:type="continuationSeparator" w:id="0">
    <w:p w14:paraId="174F0B1E" w14:textId="77777777" w:rsidR="000802C0" w:rsidRDefault="000802C0" w:rsidP="007E5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2502" w14:textId="77777777" w:rsidR="007E51B2" w:rsidRDefault="007E5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1986" w14:textId="42846A9A" w:rsidR="007E51B2" w:rsidRDefault="007E51B2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6CFA5AE0" wp14:editId="5B7D47C6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F286" w14:textId="77777777" w:rsidR="007E51B2" w:rsidRDefault="007E5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0802C0"/>
    <w:rsid w:val="00165A8C"/>
    <w:rsid w:val="0025330F"/>
    <w:rsid w:val="00253596"/>
    <w:rsid w:val="00473B79"/>
    <w:rsid w:val="004D1FBB"/>
    <w:rsid w:val="00574AC4"/>
    <w:rsid w:val="00586284"/>
    <w:rsid w:val="005D7641"/>
    <w:rsid w:val="005E2A5D"/>
    <w:rsid w:val="006132EF"/>
    <w:rsid w:val="0069319E"/>
    <w:rsid w:val="00742B47"/>
    <w:rsid w:val="0079640A"/>
    <w:rsid w:val="007E51B2"/>
    <w:rsid w:val="007F3641"/>
    <w:rsid w:val="008F4563"/>
    <w:rsid w:val="0093224A"/>
    <w:rsid w:val="00953109"/>
    <w:rsid w:val="00956596"/>
    <w:rsid w:val="009C779D"/>
    <w:rsid w:val="00A12AA3"/>
    <w:rsid w:val="00A2627D"/>
    <w:rsid w:val="00B01459"/>
    <w:rsid w:val="00B61E73"/>
    <w:rsid w:val="00BA2B5B"/>
    <w:rsid w:val="00BE3A56"/>
    <w:rsid w:val="00C417AF"/>
    <w:rsid w:val="00C70D44"/>
    <w:rsid w:val="00C9340C"/>
    <w:rsid w:val="00D13013"/>
    <w:rsid w:val="00D449A7"/>
    <w:rsid w:val="00E1206F"/>
    <w:rsid w:val="00F72661"/>
    <w:rsid w:val="00FA3345"/>
    <w:rsid w:val="00F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65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1B2"/>
  </w:style>
  <w:style w:type="paragraph" w:styleId="Footer">
    <w:name w:val="footer"/>
    <w:basedOn w:val="Normal"/>
    <w:link w:val="Foot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1B2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A12AA3"/>
    <w:pPr>
      <w:spacing w:after="200" w:line="276" w:lineRule="auto"/>
      <w:ind w:left="720"/>
      <w:contextualSpacing/>
    </w:pPr>
    <w:rPr>
      <w:rFonts w:cs="Sylfaen"/>
      <w:bCs w:val="0"/>
      <w:kern w:val="0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A12AA3"/>
    <w:rPr>
      <w:rFonts w:cs="Sylfaen"/>
      <w:bCs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ourglobal.box.com/s/toqig3l1m6woli0y4v0hqwq28t90mou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eservices.contourglobal.eu/armeni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21</cp:revision>
  <dcterms:created xsi:type="dcterms:W3CDTF">2024-04-25T11:12:00Z</dcterms:created>
  <dcterms:modified xsi:type="dcterms:W3CDTF">2025-05-07T05:55:00Z</dcterms:modified>
</cp:coreProperties>
</file>